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9D0" w:rsidRDefault="00E579D0" w:rsidP="00E579D0">
      <w:pPr>
        <w:spacing w:after="0" w:line="240" w:lineRule="auto"/>
        <w:jc w:val="center"/>
        <w:rPr>
          <w:b/>
          <w:sz w:val="32"/>
          <w:szCs w:val="32"/>
        </w:rPr>
      </w:pPr>
      <w:r w:rsidRPr="00514256">
        <w:rPr>
          <w:b/>
          <w:sz w:val="32"/>
          <w:szCs w:val="32"/>
        </w:rPr>
        <w:t xml:space="preserve">BBR </w:t>
      </w:r>
      <w:r>
        <w:rPr>
          <w:b/>
          <w:sz w:val="32"/>
          <w:szCs w:val="32"/>
        </w:rPr>
        <w:t>Lake Association</w:t>
      </w:r>
    </w:p>
    <w:p w:rsidR="00E579D0" w:rsidRPr="009143C1" w:rsidRDefault="00E579D0" w:rsidP="00E579D0">
      <w:pPr>
        <w:pStyle w:val="ListParagraph"/>
        <w:spacing w:after="0" w:line="240" w:lineRule="auto"/>
        <w:ind w:left="360"/>
        <w:jc w:val="center"/>
        <w:rPr>
          <w:b/>
          <w:sz w:val="32"/>
          <w:szCs w:val="32"/>
        </w:rPr>
      </w:pPr>
      <w:r w:rsidRPr="009143C1">
        <w:rPr>
          <w:b/>
          <w:sz w:val="32"/>
          <w:szCs w:val="32"/>
        </w:rPr>
        <w:t>Annual General Meeting</w:t>
      </w:r>
    </w:p>
    <w:p w:rsidR="00E579D0" w:rsidRPr="009143C1" w:rsidRDefault="00E579D0" w:rsidP="00E579D0">
      <w:pPr>
        <w:pStyle w:val="ListParagraph"/>
        <w:spacing w:after="0" w:line="240" w:lineRule="auto"/>
        <w:ind w:left="360"/>
        <w:jc w:val="center"/>
        <w:rPr>
          <w:b/>
          <w:sz w:val="32"/>
          <w:szCs w:val="32"/>
        </w:rPr>
      </w:pPr>
      <w:r w:rsidRPr="009143C1">
        <w:rPr>
          <w:b/>
          <w:sz w:val="32"/>
          <w:szCs w:val="32"/>
        </w:rPr>
        <w:t>Saturday, July 16</w:t>
      </w:r>
      <w:r w:rsidRPr="009143C1">
        <w:rPr>
          <w:b/>
          <w:sz w:val="32"/>
          <w:szCs w:val="32"/>
          <w:vertAlign w:val="superscript"/>
        </w:rPr>
        <w:t>th</w:t>
      </w:r>
      <w:r w:rsidRPr="009143C1">
        <w:rPr>
          <w:b/>
          <w:sz w:val="32"/>
          <w:szCs w:val="32"/>
        </w:rPr>
        <w:t>, 1:00 pm</w:t>
      </w:r>
    </w:p>
    <w:p w:rsidR="00E579D0" w:rsidRPr="00514256" w:rsidRDefault="00E579D0" w:rsidP="00E579D0">
      <w:pPr>
        <w:spacing w:after="0" w:line="240" w:lineRule="auto"/>
        <w:jc w:val="center"/>
        <w:rPr>
          <w:b/>
          <w:sz w:val="28"/>
          <w:szCs w:val="28"/>
          <w:u w:val="single"/>
        </w:rPr>
      </w:pPr>
      <w:r w:rsidRPr="00514256">
        <w:rPr>
          <w:b/>
          <w:sz w:val="28"/>
          <w:szCs w:val="28"/>
          <w:u w:val="single"/>
        </w:rPr>
        <w:t>Minutes</w:t>
      </w:r>
    </w:p>
    <w:p w:rsidR="00E579D0" w:rsidRDefault="00E579D0" w:rsidP="00E579D0">
      <w:pPr>
        <w:spacing w:after="0" w:line="240" w:lineRule="auto"/>
        <w:rPr>
          <w:b/>
          <w:sz w:val="28"/>
          <w:szCs w:val="28"/>
        </w:rPr>
      </w:pPr>
    </w:p>
    <w:p w:rsidR="00E579D0" w:rsidRDefault="00E579D0" w:rsidP="00E579D0">
      <w:pPr>
        <w:spacing w:after="0" w:line="240" w:lineRule="auto"/>
        <w:rPr>
          <w:b/>
          <w:sz w:val="28"/>
          <w:szCs w:val="28"/>
        </w:rPr>
      </w:pPr>
      <w:r>
        <w:rPr>
          <w:b/>
          <w:sz w:val="28"/>
          <w:szCs w:val="28"/>
        </w:rPr>
        <w:t xml:space="preserve">Executive attendees: </w:t>
      </w:r>
    </w:p>
    <w:p w:rsidR="00E579D0" w:rsidRPr="007C12BA" w:rsidRDefault="00E579D0" w:rsidP="00E579D0">
      <w:pPr>
        <w:spacing w:after="0" w:line="240" w:lineRule="auto"/>
        <w:rPr>
          <w:sz w:val="28"/>
          <w:szCs w:val="28"/>
          <w:lang w:val="fr-CA"/>
        </w:rPr>
      </w:pPr>
      <w:r w:rsidRPr="007C12BA">
        <w:rPr>
          <w:sz w:val="28"/>
          <w:szCs w:val="28"/>
          <w:lang w:val="fr-CA"/>
        </w:rPr>
        <w:t>Marie-Hélène Gou</w:t>
      </w:r>
      <w:r>
        <w:rPr>
          <w:sz w:val="28"/>
          <w:szCs w:val="28"/>
          <w:lang w:val="fr-CA"/>
        </w:rPr>
        <w:t>let, Sean Hart, Carrie-Ann Hart</w:t>
      </w:r>
      <w:r w:rsidRPr="007C12BA">
        <w:rPr>
          <w:sz w:val="28"/>
          <w:szCs w:val="28"/>
          <w:lang w:val="fr-CA"/>
        </w:rPr>
        <w:t xml:space="preserve">, </w:t>
      </w:r>
      <w:r>
        <w:rPr>
          <w:sz w:val="28"/>
          <w:szCs w:val="28"/>
          <w:lang w:val="fr-CA"/>
        </w:rPr>
        <w:t xml:space="preserve"> Armin Ley, Rob Saxe, Carrie Harrison-Viau</w:t>
      </w:r>
    </w:p>
    <w:p w:rsidR="00E579D0" w:rsidRDefault="00E579D0" w:rsidP="00E579D0">
      <w:pPr>
        <w:spacing w:after="0" w:line="240" w:lineRule="auto"/>
        <w:rPr>
          <w:b/>
          <w:sz w:val="28"/>
          <w:szCs w:val="28"/>
        </w:rPr>
      </w:pPr>
      <w:r>
        <w:rPr>
          <w:b/>
          <w:sz w:val="28"/>
          <w:szCs w:val="28"/>
        </w:rPr>
        <w:t>Executive r</w:t>
      </w:r>
      <w:r w:rsidRPr="00C25054">
        <w:rPr>
          <w:b/>
          <w:sz w:val="28"/>
          <w:szCs w:val="28"/>
        </w:rPr>
        <w:t>egrets</w:t>
      </w:r>
      <w:r>
        <w:rPr>
          <w:b/>
          <w:sz w:val="28"/>
          <w:szCs w:val="28"/>
        </w:rPr>
        <w:t>:</w:t>
      </w:r>
    </w:p>
    <w:p w:rsidR="00E579D0" w:rsidRDefault="00E579D0" w:rsidP="00E579D0">
      <w:pPr>
        <w:spacing w:after="0" w:line="240" w:lineRule="auto"/>
        <w:rPr>
          <w:sz w:val="28"/>
          <w:szCs w:val="28"/>
        </w:rPr>
      </w:pPr>
      <w:r w:rsidRPr="007C12BA">
        <w:rPr>
          <w:sz w:val="28"/>
          <w:szCs w:val="28"/>
          <w:lang w:val="fr-CA"/>
        </w:rPr>
        <w:t>Warren Cosenzo</w:t>
      </w:r>
      <w:r>
        <w:rPr>
          <w:sz w:val="28"/>
          <w:szCs w:val="28"/>
          <w:lang w:val="fr-CA"/>
        </w:rPr>
        <w:t>, Jean-Louis Breton</w:t>
      </w:r>
    </w:p>
    <w:p w:rsidR="00E579D0" w:rsidRDefault="00E579D0" w:rsidP="00E579D0">
      <w:pPr>
        <w:spacing w:after="0" w:line="240" w:lineRule="auto"/>
        <w:rPr>
          <w:sz w:val="28"/>
          <w:szCs w:val="28"/>
        </w:rPr>
      </w:pPr>
    </w:p>
    <w:p w:rsidR="00E579D0" w:rsidRDefault="00E579D0" w:rsidP="00E579D0">
      <w:pPr>
        <w:pStyle w:val="ListParagraph"/>
        <w:numPr>
          <w:ilvl w:val="0"/>
          <w:numId w:val="2"/>
        </w:numPr>
        <w:spacing w:after="0" w:line="240" w:lineRule="auto"/>
        <w:rPr>
          <w:b/>
          <w:sz w:val="28"/>
          <w:szCs w:val="28"/>
        </w:rPr>
      </w:pPr>
      <w:r>
        <w:rPr>
          <w:b/>
          <w:sz w:val="28"/>
          <w:szCs w:val="28"/>
        </w:rPr>
        <w:t>Welcome</w:t>
      </w:r>
    </w:p>
    <w:p w:rsidR="00E579D0" w:rsidRDefault="00E579D0" w:rsidP="00E579D0">
      <w:pPr>
        <w:pStyle w:val="ListParagraph"/>
        <w:spacing w:after="0" w:line="240" w:lineRule="auto"/>
        <w:ind w:left="360"/>
        <w:rPr>
          <w:b/>
          <w:sz w:val="28"/>
          <w:szCs w:val="28"/>
        </w:rPr>
      </w:pPr>
    </w:p>
    <w:p w:rsidR="00E579D0" w:rsidRPr="009143C1" w:rsidRDefault="00E579D0" w:rsidP="00E579D0">
      <w:pPr>
        <w:pStyle w:val="ListParagraph"/>
        <w:spacing w:after="0" w:line="240" w:lineRule="auto"/>
        <w:ind w:left="360"/>
        <w:rPr>
          <w:sz w:val="28"/>
          <w:szCs w:val="28"/>
        </w:rPr>
      </w:pPr>
      <w:r w:rsidRPr="009143C1">
        <w:rPr>
          <w:sz w:val="28"/>
          <w:szCs w:val="28"/>
        </w:rPr>
        <w:t>At 1:25 pm, the President,</w:t>
      </w:r>
      <w:r>
        <w:rPr>
          <w:sz w:val="28"/>
          <w:szCs w:val="28"/>
        </w:rPr>
        <w:t xml:space="preserve"> </w:t>
      </w:r>
      <w:r w:rsidRPr="009143C1">
        <w:rPr>
          <w:sz w:val="28"/>
          <w:szCs w:val="28"/>
          <w:lang w:val="en-US"/>
        </w:rPr>
        <w:t>Marie-Hélène</w:t>
      </w:r>
      <w:r w:rsidRPr="009143C1">
        <w:rPr>
          <w:sz w:val="28"/>
          <w:szCs w:val="28"/>
        </w:rPr>
        <w:t xml:space="preserve">, </w:t>
      </w:r>
      <w:r>
        <w:rPr>
          <w:sz w:val="28"/>
          <w:szCs w:val="28"/>
        </w:rPr>
        <w:t>w</w:t>
      </w:r>
      <w:r w:rsidRPr="009143C1">
        <w:rPr>
          <w:sz w:val="28"/>
          <w:szCs w:val="28"/>
        </w:rPr>
        <w:t xml:space="preserve">elcomed the members and presented the Executive. </w:t>
      </w:r>
    </w:p>
    <w:p w:rsidR="00E579D0" w:rsidRDefault="00E579D0" w:rsidP="00E579D0">
      <w:pPr>
        <w:pStyle w:val="ListParagraph"/>
        <w:spacing w:after="0" w:line="240" w:lineRule="auto"/>
        <w:ind w:left="360"/>
        <w:rPr>
          <w:b/>
          <w:sz w:val="28"/>
          <w:szCs w:val="28"/>
        </w:rPr>
      </w:pPr>
      <w:r>
        <w:rPr>
          <w:b/>
          <w:sz w:val="28"/>
          <w:szCs w:val="28"/>
        </w:rPr>
        <w:t xml:space="preserve"> </w:t>
      </w:r>
    </w:p>
    <w:p w:rsidR="00E579D0" w:rsidRDefault="00E579D0" w:rsidP="00E579D0">
      <w:pPr>
        <w:pStyle w:val="ListParagraph"/>
        <w:numPr>
          <w:ilvl w:val="0"/>
          <w:numId w:val="2"/>
        </w:numPr>
        <w:spacing w:after="0" w:line="240" w:lineRule="auto"/>
        <w:rPr>
          <w:b/>
          <w:sz w:val="28"/>
          <w:szCs w:val="28"/>
        </w:rPr>
      </w:pPr>
      <w:r>
        <w:rPr>
          <w:b/>
          <w:sz w:val="28"/>
          <w:szCs w:val="28"/>
        </w:rPr>
        <w:t>Approval of the Agenda</w:t>
      </w:r>
    </w:p>
    <w:p w:rsidR="00E579D0" w:rsidRDefault="00E579D0" w:rsidP="00E579D0">
      <w:pPr>
        <w:pStyle w:val="ListParagraph"/>
        <w:spacing w:after="0" w:line="240" w:lineRule="auto"/>
        <w:ind w:left="360"/>
        <w:rPr>
          <w:b/>
          <w:sz w:val="28"/>
          <w:szCs w:val="28"/>
        </w:rPr>
      </w:pPr>
    </w:p>
    <w:p w:rsidR="00E579D0" w:rsidRPr="009143C1" w:rsidRDefault="00E579D0" w:rsidP="00E579D0">
      <w:pPr>
        <w:pStyle w:val="ListParagraph"/>
        <w:spacing w:after="0" w:line="240" w:lineRule="auto"/>
        <w:ind w:left="360"/>
        <w:rPr>
          <w:sz w:val="28"/>
          <w:szCs w:val="28"/>
        </w:rPr>
      </w:pPr>
      <w:r w:rsidRPr="009143C1">
        <w:rPr>
          <w:sz w:val="28"/>
          <w:szCs w:val="28"/>
        </w:rPr>
        <w:t>No amendments were made to the agenda. C</w:t>
      </w:r>
      <w:r>
        <w:rPr>
          <w:sz w:val="28"/>
          <w:szCs w:val="28"/>
        </w:rPr>
        <w:t xml:space="preserve">arrie </w:t>
      </w:r>
      <w:r w:rsidRPr="009143C1">
        <w:rPr>
          <w:sz w:val="28"/>
          <w:szCs w:val="28"/>
        </w:rPr>
        <w:t>H</w:t>
      </w:r>
      <w:r>
        <w:rPr>
          <w:sz w:val="28"/>
          <w:szCs w:val="28"/>
        </w:rPr>
        <w:t>-</w:t>
      </w:r>
      <w:r w:rsidRPr="009143C1">
        <w:rPr>
          <w:sz w:val="28"/>
          <w:szCs w:val="28"/>
        </w:rPr>
        <w:t xml:space="preserve">V moved to approve the agenda, seconded by Armin Ley. </w:t>
      </w:r>
      <w:proofErr w:type="gramStart"/>
      <w:r w:rsidRPr="009143C1">
        <w:rPr>
          <w:sz w:val="28"/>
          <w:szCs w:val="28"/>
        </w:rPr>
        <w:t>Approved by all.</w:t>
      </w:r>
      <w:proofErr w:type="gramEnd"/>
    </w:p>
    <w:p w:rsidR="00E579D0" w:rsidRPr="00AC3B36" w:rsidRDefault="00E579D0" w:rsidP="00E579D0">
      <w:pPr>
        <w:pStyle w:val="ListParagraph"/>
        <w:spacing w:after="0" w:line="240" w:lineRule="auto"/>
        <w:rPr>
          <w:b/>
          <w:sz w:val="28"/>
          <w:szCs w:val="28"/>
        </w:rPr>
      </w:pPr>
    </w:p>
    <w:p w:rsidR="00E579D0" w:rsidRPr="009143C1" w:rsidRDefault="00E579D0" w:rsidP="00E579D0">
      <w:pPr>
        <w:pStyle w:val="ListParagraph"/>
        <w:numPr>
          <w:ilvl w:val="0"/>
          <w:numId w:val="2"/>
        </w:numPr>
        <w:spacing w:after="0" w:line="240" w:lineRule="auto"/>
        <w:rPr>
          <w:b/>
          <w:sz w:val="28"/>
          <w:szCs w:val="28"/>
        </w:rPr>
      </w:pPr>
      <w:r w:rsidRPr="009143C1">
        <w:rPr>
          <w:b/>
          <w:sz w:val="28"/>
          <w:szCs w:val="28"/>
        </w:rPr>
        <w:t xml:space="preserve">Presentation by M. </w:t>
      </w:r>
      <w:proofErr w:type="spellStart"/>
      <w:r w:rsidRPr="009143C1">
        <w:rPr>
          <w:b/>
          <w:sz w:val="28"/>
          <w:szCs w:val="28"/>
        </w:rPr>
        <w:t>Sauv</w:t>
      </w:r>
      <w:proofErr w:type="spellEnd"/>
      <w:r w:rsidR="00EF36DF" w:rsidRPr="00EF36DF">
        <w:rPr>
          <w:b/>
          <w:sz w:val="28"/>
          <w:szCs w:val="28"/>
          <w:lang w:val="en-US"/>
        </w:rPr>
        <w:t>é</w:t>
      </w:r>
      <w:r w:rsidRPr="009143C1">
        <w:rPr>
          <w:b/>
          <w:sz w:val="28"/>
          <w:szCs w:val="28"/>
        </w:rPr>
        <w:t>, Head of Lac-des-Loups Fire Department</w:t>
      </w:r>
    </w:p>
    <w:p w:rsidR="00E579D0" w:rsidRDefault="00E579D0" w:rsidP="00E579D0">
      <w:pPr>
        <w:pStyle w:val="ListParagraph"/>
        <w:spacing w:after="0" w:line="240" w:lineRule="auto"/>
        <w:ind w:left="360"/>
      </w:pPr>
    </w:p>
    <w:p w:rsidR="00E579D0" w:rsidRDefault="00E579D0" w:rsidP="00E579D0">
      <w:pPr>
        <w:pStyle w:val="ListParagraph"/>
        <w:spacing w:after="0" w:line="240" w:lineRule="auto"/>
        <w:ind w:left="360"/>
        <w:rPr>
          <w:sz w:val="28"/>
          <w:szCs w:val="28"/>
        </w:rPr>
      </w:pPr>
      <w:r w:rsidRPr="00E579D0">
        <w:rPr>
          <w:sz w:val="28"/>
          <w:szCs w:val="28"/>
        </w:rPr>
        <w:t xml:space="preserve">Due to an unforeseen event, M. </w:t>
      </w:r>
      <w:proofErr w:type="spellStart"/>
      <w:r w:rsidRPr="00E579D0">
        <w:rPr>
          <w:sz w:val="28"/>
          <w:szCs w:val="28"/>
        </w:rPr>
        <w:t>Sauv</w:t>
      </w:r>
      <w:proofErr w:type="spellEnd"/>
      <w:r w:rsidR="00EF36DF" w:rsidRPr="009143C1">
        <w:rPr>
          <w:sz w:val="28"/>
          <w:szCs w:val="28"/>
          <w:lang w:val="en-US"/>
        </w:rPr>
        <w:t>é</w:t>
      </w:r>
      <w:r w:rsidRPr="00E579D0">
        <w:rPr>
          <w:sz w:val="28"/>
          <w:szCs w:val="28"/>
        </w:rPr>
        <w:t xml:space="preserve"> was unable to attend the AGM</w:t>
      </w:r>
      <w:r>
        <w:rPr>
          <w:sz w:val="28"/>
          <w:szCs w:val="28"/>
        </w:rPr>
        <w:t>.</w:t>
      </w:r>
    </w:p>
    <w:p w:rsidR="00E579D0" w:rsidRDefault="00E579D0" w:rsidP="00E579D0">
      <w:pPr>
        <w:pStyle w:val="ListParagraph"/>
        <w:spacing w:after="0" w:line="240" w:lineRule="auto"/>
        <w:ind w:left="360"/>
        <w:rPr>
          <w:sz w:val="28"/>
          <w:szCs w:val="28"/>
        </w:rPr>
      </w:pPr>
    </w:p>
    <w:p w:rsidR="00E579D0" w:rsidRPr="00E579D0" w:rsidRDefault="00E579D0" w:rsidP="00E579D0">
      <w:pPr>
        <w:pStyle w:val="ListParagraph"/>
        <w:numPr>
          <w:ilvl w:val="0"/>
          <w:numId w:val="2"/>
        </w:numPr>
        <w:spacing w:after="0" w:line="240" w:lineRule="auto"/>
        <w:rPr>
          <w:b/>
          <w:sz w:val="28"/>
          <w:szCs w:val="28"/>
        </w:rPr>
      </w:pPr>
      <w:r w:rsidRPr="00E579D0">
        <w:rPr>
          <w:b/>
          <w:sz w:val="28"/>
          <w:szCs w:val="28"/>
        </w:rPr>
        <w:t>Reading of the 2015 AGM minutes</w:t>
      </w:r>
    </w:p>
    <w:p w:rsidR="00E579D0" w:rsidRDefault="00E579D0" w:rsidP="00E579D0">
      <w:pPr>
        <w:pStyle w:val="ListParagraph"/>
        <w:spacing w:after="0" w:line="240" w:lineRule="auto"/>
        <w:ind w:left="360"/>
      </w:pPr>
    </w:p>
    <w:p w:rsidR="00E579D0" w:rsidRDefault="00E579D0" w:rsidP="00E579D0">
      <w:pPr>
        <w:pStyle w:val="ListParagraph"/>
        <w:spacing w:after="0" w:line="240" w:lineRule="auto"/>
        <w:ind w:left="360"/>
        <w:rPr>
          <w:sz w:val="28"/>
          <w:szCs w:val="28"/>
        </w:rPr>
      </w:pPr>
      <w:r w:rsidRPr="009143C1">
        <w:rPr>
          <w:sz w:val="28"/>
          <w:szCs w:val="28"/>
          <w:lang w:val="en-US"/>
        </w:rPr>
        <w:t>Marie-Hélène</w:t>
      </w:r>
      <w:r w:rsidRPr="00E579D0">
        <w:rPr>
          <w:sz w:val="28"/>
          <w:szCs w:val="28"/>
        </w:rPr>
        <w:t xml:space="preserve"> and C</w:t>
      </w:r>
      <w:r>
        <w:rPr>
          <w:sz w:val="28"/>
          <w:szCs w:val="28"/>
        </w:rPr>
        <w:t xml:space="preserve">arrie </w:t>
      </w:r>
      <w:r w:rsidRPr="00E579D0">
        <w:rPr>
          <w:sz w:val="28"/>
          <w:szCs w:val="28"/>
        </w:rPr>
        <w:t>H</w:t>
      </w:r>
      <w:r w:rsidR="00EF36DF">
        <w:rPr>
          <w:sz w:val="28"/>
          <w:szCs w:val="28"/>
        </w:rPr>
        <w:t>-</w:t>
      </w:r>
      <w:r w:rsidRPr="00E579D0">
        <w:rPr>
          <w:sz w:val="28"/>
          <w:szCs w:val="28"/>
        </w:rPr>
        <w:t>V read the 2015 AGM minutes in English and French. Rob Saxe moved to accept the minutes, seconded by Armin. Minutes were approved.</w:t>
      </w:r>
    </w:p>
    <w:p w:rsidR="00E579D0" w:rsidRPr="00E579D0" w:rsidRDefault="00E579D0" w:rsidP="00E579D0">
      <w:pPr>
        <w:pStyle w:val="ListParagraph"/>
        <w:spacing w:after="0" w:line="240" w:lineRule="auto"/>
        <w:ind w:left="360"/>
        <w:rPr>
          <w:sz w:val="28"/>
          <w:szCs w:val="28"/>
        </w:rPr>
      </w:pPr>
    </w:p>
    <w:p w:rsidR="00E579D0" w:rsidRPr="00EF36DF" w:rsidRDefault="00E579D0" w:rsidP="00E579D0">
      <w:pPr>
        <w:pStyle w:val="ListParagraph"/>
        <w:numPr>
          <w:ilvl w:val="0"/>
          <w:numId w:val="2"/>
        </w:numPr>
        <w:spacing w:after="0" w:line="240" w:lineRule="auto"/>
        <w:rPr>
          <w:b/>
          <w:sz w:val="28"/>
          <w:szCs w:val="28"/>
        </w:rPr>
      </w:pPr>
      <w:r w:rsidRPr="00EF36DF">
        <w:rPr>
          <w:b/>
          <w:sz w:val="28"/>
          <w:szCs w:val="28"/>
        </w:rPr>
        <w:t>Treasurer’s Report</w:t>
      </w:r>
    </w:p>
    <w:p w:rsidR="00E579D0" w:rsidRDefault="00E579D0" w:rsidP="00E579D0">
      <w:pPr>
        <w:spacing w:after="0" w:line="240" w:lineRule="auto"/>
        <w:rPr>
          <w:sz w:val="28"/>
          <w:szCs w:val="28"/>
        </w:rPr>
      </w:pPr>
    </w:p>
    <w:p w:rsidR="00E579D0" w:rsidRDefault="00E579D0" w:rsidP="00E579D0">
      <w:pPr>
        <w:spacing w:after="0" w:line="240" w:lineRule="auto"/>
        <w:ind w:left="360"/>
        <w:rPr>
          <w:sz w:val="28"/>
          <w:szCs w:val="28"/>
        </w:rPr>
      </w:pPr>
      <w:r>
        <w:rPr>
          <w:sz w:val="28"/>
          <w:szCs w:val="28"/>
        </w:rPr>
        <w:t>Carrie Hart provided the following highlights from the Treasurer’s Report:</w:t>
      </w:r>
    </w:p>
    <w:p w:rsidR="00E579D0" w:rsidRDefault="00E579D0" w:rsidP="00E579D0">
      <w:pPr>
        <w:pStyle w:val="ListParagraph"/>
        <w:numPr>
          <w:ilvl w:val="0"/>
          <w:numId w:val="20"/>
        </w:numPr>
        <w:spacing w:after="0" w:line="240" w:lineRule="auto"/>
        <w:rPr>
          <w:sz w:val="28"/>
          <w:szCs w:val="28"/>
        </w:rPr>
      </w:pPr>
      <w:r w:rsidRPr="00E579D0">
        <w:rPr>
          <w:sz w:val="28"/>
          <w:szCs w:val="28"/>
        </w:rPr>
        <w:t>The $2,973 total includes $400 for Bob’s and Br</w:t>
      </w:r>
      <w:r w:rsidR="00EF36DF" w:rsidRPr="009143C1">
        <w:rPr>
          <w:sz w:val="28"/>
          <w:szCs w:val="28"/>
          <w:lang w:val="en-US"/>
        </w:rPr>
        <w:t>è</w:t>
      </w:r>
      <w:r w:rsidRPr="00E579D0">
        <w:rPr>
          <w:sz w:val="28"/>
          <w:szCs w:val="28"/>
        </w:rPr>
        <w:t>me Lakes winter roads;</w:t>
      </w:r>
    </w:p>
    <w:p w:rsidR="003F58A6" w:rsidRDefault="00E579D0" w:rsidP="00E579D0">
      <w:pPr>
        <w:pStyle w:val="ListParagraph"/>
        <w:numPr>
          <w:ilvl w:val="0"/>
          <w:numId w:val="20"/>
        </w:numPr>
        <w:spacing w:after="0" w:line="240" w:lineRule="auto"/>
        <w:rPr>
          <w:sz w:val="28"/>
          <w:szCs w:val="28"/>
        </w:rPr>
      </w:pPr>
      <w:r>
        <w:rPr>
          <w:sz w:val="28"/>
          <w:szCs w:val="28"/>
        </w:rPr>
        <w:t>Anticipating collecting $2,100 in BBR Association fees;</w:t>
      </w:r>
    </w:p>
    <w:p w:rsidR="00F2030F" w:rsidRDefault="00F2030F" w:rsidP="00F2030F">
      <w:pPr>
        <w:spacing w:after="0" w:line="240" w:lineRule="auto"/>
        <w:rPr>
          <w:sz w:val="28"/>
          <w:szCs w:val="28"/>
        </w:rPr>
      </w:pPr>
    </w:p>
    <w:p w:rsidR="00F2030F" w:rsidRDefault="00F2030F" w:rsidP="00F2030F">
      <w:pPr>
        <w:spacing w:after="0" w:line="240" w:lineRule="auto"/>
        <w:rPr>
          <w:sz w:val="28"/>
          <w:szCs w:val="28"/>
        </w:rPr>
      </w:pPr>
    </w:p>
    <w:p w:rsidR="00F2030F" w:rsidRPr="00F2030F" w:rsidRDefault="00F2030F" w:rsidP="00F2030F">
      <w:pPr>
        <w:spacing w:after="0" w:line="240" w:lineRule="auto"/>
        <w:jc w:val="right"/>
        <w:rPr>
          <w:sz w:val="28"/>
          <w:szCs w:val="28"/>
        </w:rPr>
      </w:pPr>
      <w:r>
        <w:rPr>
          <w:sz w:val="28"/>
          <w:szCs w:val="28"/>
        </w:rPr>
        <w:t>…/2</w:t>
      </w:r>
    </w:p>
    <w:p w:rsidR="00F2030F" w:rsidRDefault="00F2030F" w:rsidP="00F2030F">
      <w:pPr>
        <w:pStyle w:val="ListParagraph"/>
        <w:spacing w:after="0" w:line="240" w:lineRule="auto"/>
        <w:jc w:val="center"/>
        <w:rPr>
          <w:sz w:val="28"/>
          <w:szCs w:val="28"/>
        </w:rPr>
      </w:pPr>
      <w:r>
        <w:rPr>
          <w:sz w:val="28"/>
          <w:szCs w:val="28"/>
        </w:rPr>
        <w:t>-2-</w:t>
      </w:r>
    </w:p>
    <w:p w:rsidR="00F2030F" w:rsidRDefault="00F2030F" w:rsidP="00F2030F">
      <w:pPr>
        <w:pStyle w:val="ListParagraph"/>
        <w:spacing w:after="0" w:line="240" w:lineRule="auto"/>
        <w:rPr>
          <w:sz w:val="28"/>
          <w:szCs w:val="28"/>
        </w:rPr>
      </w:pPr>
    </w:p>
    <w:p w:rsidR="003F58A6" w:rsidRDefault="003F58A6" w:rsidP="00E579D0">
      <w:pPr>
        <w:pStyle w:val="ListParagraph"/>
        <w:numPr>
          <w:ilvl w:val="0"/>
          <w:numId w:val="20"/>
        </w:numPr>
        <w:spacing w:after="0" w:line="240" w:lineRule="auto"/>
        <w:rPr>
          <w:sz w:val="28"/>
          <w:szCs w:val="28"/>
        </w:rPr>
      </w:pPr>
      <w:r>
        <w:rPr>
          <w:sz w:val="28"/>
          <w:szCs w:val="28"/>
        </w:rPr>
        <w:t xml:space="preserve">Proposed setting aside $900 for </w:t>
      </w:r>
      <w:r w:rsidR="00EF36DF">
        <w:rPr>
          <w:sz w:val="28"/>
          <w:szCs w:val="28"/>
        </w:rPr>
        <w:t xml:space="preserve">the </w:t>
      </w:r>
      <w:r>
        <w:rPr>
          <w:sz w:val="28"/>
          <w:szCs w:val="28"/>
        </w:rPr>
        <w:t>2017 BBR Association picnic</w:t>
      </w:r>
      <w:r w:rsidR="00EF36DF">
        <w:rPr>
          <w:sz w:val="28"/>
          <w:szCs w:val="28"/>
        </w:rPr>
        <w:t>;</w:t>
      </w:r>
    </w:p>
    <w:p w:rsidR="000B5D45" w:rsidRDefault="003F58A6" w:rsidP="00E579D0">
      <w:pPr>
        <w:pStyle w:val="ListParagraph"/>
        <w:numPr>
          <w:ilvl w:val="0"/>
          <w:numId w:val="20"/>
        </w:numPr>
        <w:spacing w:after="0" w:line="240" w:lineRule="auto"/>
        <w:rPr>
          <w:sz w:val="28"/>
          <w:szCs w:val="28"/>
        </w:rPr>
      </w:pPr>
      <w:r>
        <w:rPr>
          <w:sz w:val="28"/>
          <w:szCs w:val="28"/>
        </w:rPr>
        <w:t>T</w:t>
      </w:r>
      <w:r w:rsidR="000B5D45">
        <w:rPr>
          <w:sz w:val="28"/>
          <w:szCs w:val="28"/>
        </w:rPr>
        <w:t>he Association will be moving it</w:t>
      </w:r>
      <w:r w:rsidR="00773BC1">
        <w:rPr>
          <w:sz w:val="28"/>
          <w:szCs w:val="28"/>
        </w:rPr>
        <w:t>s business to TD Bank in Aylmer. I</w:t>
      </w:r>
      <w:r w:rsidR="000B5D45">
        <w:rPr>
          <w:sz w:val="28"/>
          <w:szCs w:val="28"/>
        </w:rPr>
        <w:t>t is expected this move will save the Association approximately $100 per year in service fees;</w:t>
      </w:r>
    </w:p>
    <w:p w:rsidR="000B5D45" w:rsidRDefault="000B5D45" w:rsidP="00E579D0">
      <w:pPr>
        <w:pStyle w:val="ListParagraph"/>
        <w:numPr>
          <w:ilvl w:val="0"/>
          <w:numId w:val="20"/>
        </w:numPr>
        <w:spacing w:after="0" w:line="240" w:lineRule="auto"/>
        <w:rPr>
          <w:sz w:val="28"/>
          <w:szCs w:val="28"/>
        </w:rPr>
      </w:pPr>
      <w:r>
        <w:rPr>
          <w:sz w:val="28"/>
          <w:szCs w:val="28"/>
        </w:rPr>
        <w:t>Water testing will come out of 2016-17 budget;</w:t>
      </w:r>
    </w:p>
    <w:p w:rsidR="00E579D0" w:rsidRPr="00C258D5" w:rsidRDefault="000B5D45" w:rsidP="00E579D0">
      <w:pPr>
        <w:pStyle w:val="ListParagraph"/>
        <w:numPr>
          <w:ilvl w:val="0"/>
          <w:numId w:val="20"/>
        </w:numPr>
        <w:spacing w:after="0" w:line="240" w:lineRule="auto"/>
        <w:rPr>
          <w:sz w:val="28"/>
          <w:szCs w:val="28"/>
        </w:rPr>
      </w:pPr>
      <w:r w:rsidRPr="009143C1">
        <w:rPr>
          <w:sz w:val="28"/>
          <w:szCs w:val="28"/>
          <w:lang w:val="en-US"/>
        </w:rPr>
        <w:t>Marie-Hélène</w:t>
      </w:r>
      <w:r>
        <w:rPr>
          <w:sz w:val="28"/>
          <w:szCs w:val="28"/>
          <w:lang w:val="en-US"/>
        </w:rPr>
        <w:t xml:space="preserve"> explained that the Association had </w:t>
      </w:r>
      <w:r w:rsidR="00C258D5">
        <w:rPr>
          <w:sz w:val="28"/>
          <w:szCs w:val="28"/>
          <w:lang w:val="en-US"/>
        </w:rPr>
        <w:t xml:space="preserve">unknowingly </w:t>
      </w:r>
      <w:r>
        <w:rPr>
          <w:sz w:val="28"/>
          <w:szCs w:val="28"/>
          <w:lang w:val="en-US"/>
        </w:rPr>
        <w:t xml:space="preserve">not been paying the fees due to the </w:t>
      </w:r>
      <w:proofErr w:type="spellStart"/>
      <w:r>
        <w:rPr>
          <w:sz w:val="28"/>
          <w:szCs w:val="28"/>
          <w:lang w:val="en-US"/>
        </w:rPr>
        <w:t>Registraire</w:t>
      </w:r>
      <w:proofErr w:type="spellEnd"/>
      <w:r>
        <w:rPr>
          <w:sz w:val="28"/>
          <w:szCs w:val="28"/>
          <w:lang w:val="en-US"/>
        </w:rPr>
        <w:t xml:space="preserve"> des </w:t>
      </w:r>
      <w:proofErr w:type="spellStart"/>
      <w:r>
        <w:rPr>
          <w:sz w:val="28"/>
          <w:szCs w:val="28"/>
          <w:lang w:val="en-US"/>
        </w:rPr>
        <w:t>entreprises</w:t>
      </w:r>
      <w:proofErr w:type="spellEnd"/>
      <w:r>
        <w:rPr>
          <w:sz w:val="28"/>
          <w:szCs w:val="28"/>
          <w:lang w:val="en-US"/>
        </w:rPr>
        <w:t xml:space="preserve"> since 2010 so now retroactively owes $348. </w:t>
      </w:r>
      <w:r w:rsidR="00C258D5">
        <w:rPr>
          <w:sz w:val="28"/>
          <w:szCs w:val="28"/>
          <w:lang w:val="en-US"/>
        </w:rPr>
        <w:t xml:space="preserve"> The annual fee for the </w:t>
      </w:r>
      <w:proofErr w:type="spellStart"/>
      <w:r w:rsidR="00C258D5">
        <w:rPr>
          <w:sz w:val="28"/>
          <w:szCs w:val="28"/>
          <w:lang w:val="en-US"/>
        </w:rPr>
        <w:t>Registraire</w:t>
      </w:r>
      <w:proofErr w:type="spellEnd"/>
      <w:r w:rsidR="00C258D5">
        <w:rPr>
          <w:sz w:val="28"/>
          <w:szCs w:val="28"/>
          <w:lang w:val="en-US"/>
        </w:rPr>
        <w:t xml:space="preserve"> is $37.</w:t>
      </w:r>
    </w:p>
    <w:p w:rsidR="00C258D5" w:rsidRDefault="00C258D5" w:rsidP="00C258D5">
      <w:pPr>
        <w:spacing w:after="0" w:line="240" w:lineRule="auto"/>
        <w:rPr>
          <w:sz w:val="28"/>
          <w:szCs w:val="28"/>
        </w:rPr>
      </w:pPr>
    </w:p>
    <w:p w:rsidR="00C258D5" w:rsidRDefault="00C258D5" w:rsidP="00645ECC">
      <w:pPr>
        <w:spacing w:after="0" w:line="240" w:lineRule="auto"/>
        <w:ind w:left="360"/>
        <w:rPr>
          <w:sz w:val="28"/>
          <w:szCs w:val="28"/>
        </w:rPr>
      </w:pPr>
      <w:r>
        <w:rPr>
          <w:sz w:val="28"/>
          <w:szCs w:val="28"/>
        </w:rPr>
        <w:t>Jennifer Small moved to accept the budget. Sean Hart seconded the motion. The budget was approved by all.</w:t>
      </w:r>
    </w:p>
    <w:p w:rsidR="00C258D5" w:rsidRDefault="00C258D5" w:rsidP="00C258D5">
      <w:pPr>
        <w:spacing w:after="0" w:line="240" w:lineRule="auto"/>
        <w:rPr>
          <w:sz w:val="28"/>
          <w:szCs w:val="28"/>
        </w:rPr>
      </w:pPr>
    </w:p>
    <w:p w:rsidR="00C258D5" w:rsidRPr="0008673D" w:rsidRDefault="00C258D5" w:rsidP="00C258D5">
      <w:pPr>
        <w:pStyle w:val="ListParagraph"/>
        <w:numPr>
          <w:ilvl w:val="0"/>
          <w:numId w:val="2"/>
        </w:numPr>
        <w:spacing w:after="0" w:line="240" w:lineRule="auto"/>
        <w:rPr>
          <w:b/>
          <w:sz w:val="28"/>
          <w:szCs w:val="28"/>
        </w:rPr>
      </w:pPr>
      <w:r w:rsidRPr="0008673D">
        <w:rPr>
          <w:b/>
          <w:sz w:val="28"/>
          <w:szCs w:val="28"/>
        </w:rPr>
        <w:t>Environment</w:t>
      </w:r>
    </w:p>
    <w:p w:rsidR="00C258D5" w:rsidRDefault="00C258D5" w:rsidP="00C258D5">
      <w:pPr>
        <w:spacing w:after="0" w:line="240" w:lineRule="auto"/>
        <w:ind w:left="360"/>
        <w:rPr>
          <w:sz w:val="28"/>
          <w:szCs w:val="28"/>
        </w:rPr>
      </w:pPr>
    </w:p>
    <w:p w:rsidR="00C258D5" w:rsidRDefault="00C258D5" w:rsidP="00C258D5">
      <w:pPr>
        <w:spacing w:after="0" w:line="240" w:lineRule="auto"/>
        <w:ind w:left="360"/>
        <w:rPr>
          <w:sz w:val="28"/>
          <w:szCs w:val="28"/>
        </w:rPr>
      </w:pPr>
      <w:r>
        <w:rPr>
          <w:sz w:val="28"/>
          <w:szCs w:val="28"/>
        </w:rPr>
        <w:t xml:space="preserve">Trees – Rob Saxe organized the ordering of saplings from the MRC. Jean-Louis Breton picked up the trees and distributed to the members who had ordered them. </w:t>
      </w:r>
    </w:p>
    <w:p w:rsidR="00C258D5" w:rsidRDefault="00C258D5" w:rsidP="00C258D5">
      <w:pPr>
        <w:spacing w:after="0" w:line="240" w:lineRule="auto"/>
        <w:ind w:left="360"/>
        <w:rPr>
          <w:sz w:val="28"/>
          <w:szCs w:val="28"/>
        </w:rPr>
      </w:pPr>
    </w:p>
    <w:p w:rsidR="00C258D5" w:rsidRDefault="00C258D5" w:rsidP="00C258D5">
      <w:pPr>
        <w:spacing w:after="0" w:line="240" w:lineRule="auto"/>
        <w:ind w:left="360"/>
        <w:rPr>
          <w:sz w:val="28"/>
          <w:szCs w:val="28"/>
        </w:rPr>
      </w:pPr>
      <w:r>
        <w:rPr>
          <w:sz w:val="28"/>
          <w:szCs w:val="28"/>
        </w:rPr>
        <w:t xml:space="preserve">Water testing- the phosphate level in Bob’s Lake will be retested in the next couple of weeks as it is suspected that the first test result was questionably high. The results of the follow up test will be communicated by email. </w:t>
      </w:r>
    </w:p>
    <w:p w:rsidR="0008673D" w:rsidRDefault="0008673D" w:rsidP="00C258D5">
      <w:pPr>
        <w:spacing w:after="0" w:line="240" w:lineRule="auto"/>
        <w:ind w:left="360"/>
        <w:rPr>
          <w:sz w:val="28"/>
          <w:szCs w:val="28"/>
        </w:rPr>
      </w:pPr>
    </w:p>
    <w:p w:rsidR="0008673D" w:rsidRPr="0008673D" w:rsidRDefault="0008673D" w:rsidP="0008673D">
      <w:pPr>
        <w:pStyle w:val="ListParagraph"/>
        <w:numPr>
          <w:ilvl w:val="0"/>
          <w:numId w:val="2"/>
        </w:numPr>
        <w:spacing w:after="0" w:line="240" w:lineRule="auto"/>
        <w:rPr>
          <w:b/>
          <w:sz w:val="28"/>
          <w:szCs w:val="28"/>
        </w:rPr>
      </w:pPr>
      <w:r w:rsidRPr="0008673D">
        <w:rPr>
          <w:b/>
          <w:sz w:val="28"/>
          <w:szCs w:val="28"/>
        </w:rPr>
        <w:t>Security</w:t>
      </w:r>
    </w:p>
    <w:p w:rsidR="0008673D" w:rsidRDefault="0008673D" w:rsidP="0008673D">
      <w:pPr>
        <w:spacing w:after="0" w:line="240" w:lineRule="auto"/>
        <w:rPr>
          <w:sz w:val="28"/>
          <w:szCs w:val="28"/>
        </w:rPr>
      </w:pPr>
    </w:p>
    <w:p w:rsidR="0008673D" w:rsidRDefault="0008673D" w:rsidP="0008673D">
      <w:pPr>
        <w:spacing w:after="0" w:line="240" w:lineRule="auto"/>
        <w:ind w:left="360"/>
        <w:rPr>
          <w:sz w:val="28"/>
          <w:szCs w:val="28"/>
        </w:rPr>
      </w:pPr>
      <w:r>
        <w:rPr>
          <w:sz w:val="28"/>
          <w:szCs w:val="28"/>
        </w:rPr>
        <w:t xml:space="preserve">Several BBR Association members reported items being stolen from their properties </w:t>
      </w:r>
      <w:r w:rsidR="00645ECC">
        <w:rPr>
          <w:sz w:val="28"/>
          <w:szCs w:val="28"/>
        </w:rPr>
        <w:t xml:space="preserve">and </w:t>
      </w:r>
      <w:r>
        <w:rPr>
          <w:sz w:val="28"/>
          <w:szCs w:val="28"/>
        </w:rPr>
        <w:t>spotting suspicious vehicles on or near their properties.</w:t>
      </w:r>
    </w:p>
    <w:p w:rsidR="0008673D" w:rsidRDefault="0008673D" w:rsidP="0008673D">
      <w:pPr>
        <w:spacing w:after="0" w:line="240" w:lineRule="auto"/>
        <w:ind w:left="360"/>
        <w:rPr>
          <w:sz w:val="28"/>
          <w:szCs w:val="28"/>
        </w:rPr>
      </w:pPr>
    </w:p>
    <w:p w:rsidR="0008673D" w:rsidRDefault="0008673D" w:rsidP="0008673D">
      <w:pPr>
        <w:spacing w:after="0" w:line="240" w:lineRule="auto"/>
        <w:ind w:left="360"/>
        <w:rPr>
          <w:sz w:val="28"/>
          <w:szCs w:val="28"/>
        </w:rPr>
      </w:pPr>
      <w:r>
        <w:rPr>
          <w:sz w:val="28"/>
          <w:szCs w:val="28"/>
        </w:rPr>
        <w:t xml:space="preserve">It was decided that for cottagers on du Lac Bob, when they would like the gate left open (e.g. expecting visitors or service personnel) that they should put the chain around the open gate and lock the gate lock to the chain. </w:t>
      </w:r>
    </w:p>
    <w:p w:rsidR="0008673D" w:rsidRDefault="0008673D" w:rsidP="0008673D">
      <w:pPr>
        <w:spacing w:after="0" w:line="240" w:lineRule="auto"/>
        <w:ind w:left="360"/>
        <w:rPr>
          <w:sz w:val="28"/>
          <w:szCs w:val="28"/>
        </w:rPr>
      </w:pPr>
    </w:p>
    <w:p w:rsidR="0008673D" w:rsidRDefault="0008673D" w:rsidP="0008673D">
      <w:pPr>
        <w:spacing w:after="0" w:line="240" w:lineRule="auto"/>
        <w:ind w:left="360"/>
        <w:rPr>
          <w:sz w:val="28"/>
          <w:szCs w:val="28"/>
          <w:lang w:val="en-US"/>
        </w:rPr>
      </w:pPr>
      <w:r>
        <w:rPr>
          <w:sz w:val="28"/>
          <w:szCs w:val="28"/>
        </w:rPr>
        <w:t xml:space="preserve">Grant Viau will create a sign with these instructions which </w:t>
      </w:r>
      <w:r w:rsidRPr="009143C1">
        <w:rPr>
          <w:sz w:val="28"/>
          <w:szCs w:val="28"/>
          <w:lang w:val="en-US"/>
        </w:rPr>
        <w:t>Marie-Hélène</w:t>
      </w:r>
      <w:r>
        <w:rPr>
          <w:sz w:val="28"/>
          <w:szCs w:val="28"/>
          <w:lang w:val="en-US"/>
        </w:rPr>
        <w:t xml:space="preserve"> will translate.</w:t>
      </w:r>
    </w:p>
    <w:p w:rsidR="0008673D" w:rsidRDefault="0008673D" w:rsidP="0008673D">
      <w:pPr>
        <w:spacing w:after="0" w:line="240" w:lineRule="auto"/>
        <w:ind w:left="360"/>
        <w:rPr>
          <w:sz w:val="28"/>
          <w:szCs w:val="28"/>
          <w:lang w:val="en-US"/>
        </w:rPr>
      </w:pPr>
    </w:p>
    <w:p w:rsidR="00F2030F" w:rsidRDefault="00F2030F" w:rsidP="0008673D">
      <w:pPr>
        <w:spacing w:after="0" w:line="240" w:lineRule="auto"/>
        <w:ind w:left="360"/>
        <w:rPr>
          <w:sz w:val="28"/>
          <w:szCs w:val="28"/>
          <w:lang w:val="en-US"/>
        </w:rPr>
      </w:pPr>
    </w:p>
    <w:p w:rsidR="00F2030F" w:rsidRDefault="00F2030F" w:rsidP="0008673D">
      <w:pPr>
        <w:spacing w:after="0" w:line="240" w:lineRule="auto"/>
        <w:ind w:left="360"/>
        <w:rPr>
          <w:sz w:val="28"/>
          <w:szCs w:val="28"/>
          <w:lang w:val="en-US"/>
        </w:rPr>
      </w:pPr>
    </w:p>
    <w:p w:rsidR="00F2030F" w:rsidRDefault="00F2030F" w:rsidP="00F2030F">
      <w:pPr>
        <w:spacing w:after="0" w:line="240" w:lineRule="auto"/>
        <w:ind w:left="360"/>
        <w:jc w:val="right"/>
        <w:rPr>
          <w:sz w:val="28"/>
          <w:szCs w:val="28"/>
          <w:lang w:val="en-US"/>
        </w:rPr>
      </w:pPr>
      <w:r>
        <w:rPr>
          <w:sz w:val="28"/>
          <w:szCs w:val="28"/>
          <w:lang w:val="en-US"/>
        </w:rPr>
        <w:t>…/3</w:t>
      </w:r>
    </w:p>
    <w:p w:rsidR="00F2030F" w:rsidRDefault="00F2030F" w:rsidP="00F2030F">
      <w:pPr>
        <w:pStyle w:val="ListParagraph"/>
        <w:spacing w:after="0" w:line="240" w:lineRule="auto"/>
        <w:ind w:left="360"/>
        <w:jc w:val="center"/>
        <w:rPr>
          <w:sz w:val="28"/>
          <w:szCs w:val="28"/>
        </w:rPr>
      </w:pPr>
      <w:r w:rsidRPr="00F2030F">
        <w:rPr>
          <w:sz w:val="28"/>
          <w:szCs w:val="28"/>
        </w:rPr>
        <w:t>-3-</w:t>
      </w:r>
    </w:p>
    <w:p w:rsidR="00F2030F" w:rsidRPr="00F2030F" w:rsidRDefault="00F2030F" w:rsidP="00F2030F">
      <w:pPr>
        <w:pStyle w:val="ListParagraph"/>
        <w:spacing w:after="0" w:line="240" w:lineRule="auto"/>
        <w:ind w:left="360"/>
        <w:jc w:val="center"/>
        <w:rPr>
          <w:sz w:val="28"/>
          <w:szCs w:val="28"/>
        </w:rPr>
      </w:pPr>
    </w:p>
    <w:p w:rsidR="0008673D" w:rsidRPr="00EF36DF" w:rsidRDefault="007208FC" w:rsidP="0008673D">
      <w:pPr>
        <w:pStyle w:val="ListParagraph"/>
        <w:numPr>
          <w:ilvl w:val="0"/>
          <w:numId w:val="2"/>
        </w:numPr>
        <w:spacing w:after="0" w:line="240" w:lineRule="auto"/>
        <w:rPr>
          <w:b/>
          <w:sz w:val="28"/>
          <w:szCs w:val="28"/>
        </w:rPr>
      </w:pPr>
      <w:r w:rsidRPr="00EF36DF">
        <w:rPr>
          <w:b/>
          <w:sz w:val="28"/>
          <w:szCs w:val="28"/>
          <w:lang w:val="en-US"/>
        </w:rPr>
        <w:t>Roads</w:t>
      </w:r>
    </w:p>
    <w:p w:rsidR="007208FC" w:rsidRDefault="007208FC" w:rsidP="007208FC">
      <w:pPr>
        <w:spacing w:after="0" w:line="240" w:lineRule="auto"/>
        <w:rPr>
          <w:sz w:val="28"/>
          <w:szCs w:val="28"/>
        </w:rPr>
      </w:pPr>
    </w:p>
    <w:p w:rsidR="007208FC" w:rsidRDefault="007208FC" w:rsidP="007208FC">
      <w:pPr>
        <w:spacing w:after="0" w:line="240" w:lineRule="auto"/>
        <w:ind w:left="360"/>
        <w:rPr>
          <w:sz w:val="28"/>
          <w:szCs w:val="28"/>
        </w:rPr>
      </w:pPr>
      <w:r>
        <w:rPr>
          <w:sz w:val="28"/>
          <w:szCs w:val="28"/>
        </w:rPr>
        <w:t xml:space="preserve">Sean Hart explained that the gravel for the roads is now being supplied by Kelly who comes from Bristol. The cost is $260-$265 </w:t>
      </w:r>
      <w:r w:rsidR="00645ECC">
        <w:rPr>
          <w:sz w:val="28"/>
          <w:szCs w:val="28"/>
        </w:rPr>
        <w:t xml:space="preserve">per </w:t>
      </w:r>
      <w:r>
        <w:rPr>
          <w:sz w:val="28"/>
          <w:szCs w:val="28"/>
        </w:rPr>
        <w:t>load. Association members can contact Jean-Louis if they would like gravel for their properties.</w:t>
      </w:r>
    </w:p>
    <w:p w:rsidR="007208FC" w:rsidRDefault="007208FC" w:rsidP="007208FC">
      <w:pPr>
        <w:spacing w:after="0" w:line="240" w:lineRule="auto"/>
        <w:ind w:left="360"/>
        <w:rPr>
          <w:sz w:val="28"/>
          <w:szCs w:val="28"/>
        </w:rPr>
      </w:pPr>
    </w:p>
    <w:p w:rsidR="007208FC" w:rsidRDefault="007208FC" w:rsidP="007208FC">
      <w:pPr>
        <w:spacing w:after="0" w:line="240" w:lineRule="auto"/>
        <w:ind w:left="360"/>
        <w:rPr>
          <w:sz w:val="28"/>
          <w:szCs w:val="28"/>
        </w:rPr>
      </w:pPr>
      <w:r>
        <w:rPr>
          <w:sz w:val="28"/>
          <w:szCs w:val="28"/>
        </w:rPr>
        <w:t>Wayne Hart asked that it be noted in the minutes that Jean-Louis is doing a great job on the roads.</w:t>
      </w:r>
    </w:p>
    <w:p w:rsidR="007208FC" w:rsidRDefault="007208FC" w:rsidP="007208FC">
      <w:pPr>
        <w:spacing w:after="0" w:line="240" w:lineRule="auto"/>
        <w:ind w:left="360"/>
        <w:rPr>
          <w:sz w:val="28"/>
          <w:szCs w:val="28"/>
        </w:rPr>
      </w:pPr>
    </w:p>
    <w:p w:rsidR="007208FC" w:rsidRPr="00EF36DF" w:rsidRDefault="007208FC" w:rsidP="007208FC">
      <w:pPr>
        <w:pStyle w:val="ListParagraph"/>
        <w:numPr>
          <w:ilvl w:val="0"/>
          <w:numId w:val="2"/>
        </w:numPr>
        <w:spacing w:after="0" w:line="240" w:lineRule="auto"/>
        <w:rPr>
          <w:b/>
          <w:sz w:val="28"/>
          <w:szCs w:val="28"/>
        </w:rPr>
      </w:pPr>
      <w:r w:rsidRPr="00EF36DF">
        <w:rPr>
          <w:b/>
          <w:sz w:val="28"/>
          <w:szCs w:val="28"/>
        </w:rPr>
        <w:t xml:space="preserve"> Website</w:t>
      </w:r>
    </w:p>
    <w:p w:rsidR="007208FC" w:rsidRDefault="007208FC" w:rsidP="007208FC">
      <w:pPr>
        <w:spacing w:after="0" w:line="240" w:lineRule="auto"/>
        <w:rPr>
          <w:sz w:val="28"/>
          <w:szCs w:val="28"/>
        </w:rPr>
      </w:pPr>
    </w:p>
    <w:p w:rsidR="007208FC" w:rsidRDefault="007208FC" w:rsidP="007208FC">
      <w:pPr>
        <w:spacing w:after="0" w:line="240" w:lineRule="auto"/>
        <w:ind w:left="360"/>
        <w:rPr>
          <w:sz w:val="28"/>
          <w:szCs w:val="28"/>
        </w:rPr>
      </w:pPr>
      <w:r>
        <w:rPr>
          <w:sz w:val="28"/>
          <w:szCs w:val="28"/>
        </w:rPr>
        <w:t>Facebook – Armin noted that the BBR Lake Association’s Facebook page is now active.</w:t>
      </w:r>
    </w:p>
    <w:p w:rsidR="007208FC" w:rsidRDefault="007208FC" w:rsidP="007208FC">
      <w:pPr>
        <w:spacing w:after="0" w:line="240" w:lineRule="auto"/>
        <w:ind w:left="360"/>
        <w:rPr>
          <w:sz w:val="28"/>
          <w:szCs w:val="28"/>
        </w:rPr>
      </w:pPr>
    </w:p>
    <w:p w:rsidR="007208FC" w:rsidRDefault="007208FC" w:rsidP="007208FC">
      <w:pPr>
        <w:spacing w:after="0" w:line="240" w:lineRule="auto"/>
        <w:ind w:left="360"/>
        <w:rPr>
          <w:sz w:val="28"/>
          <w:szCs w:val="28"/>
        </w:rPr>
      </w:pPr>
      <w:r>
        <w:rPr>
          <w:sz w:val="28"/>
          <w:szCs w:val="28"/>
        </w:rPr>
        <w:t xml:space="preserve">PayPal – Armin noted that adding the functionality of PayPal will cost payers a few dollars more in transaction fees. The details for the Association using PayPal will be sorted out by </w:t>
      </w:r>
      <w:proofErr w:type="gramStart"/>
      <w:r>
        <w:rPr>
          <w:sz w:val="28"/>
          <w:szCs w:val="28"/>
        </w:rPr>
        <w:t>Spring</w:t>
      </w:r>
      <w:proofErr w:type="gramEnd"/>
      <w:r>
        <w:rPr>
          <w:sz w:val="28"/>
          <w:szCs w:val="28"/>
        </w:rPr>
        <w:t xml:space="preserve"> 2017.</w:t>
      </w:r>
    </w:p>
    <w:p w:rsidR="007208FC" w:rsidRDefault="007208FC" w:rsidP="007208FC">
      <w:pPr>
        <w:spacing w:after="0" w:line="240" w:lineRule="auto"/>
        <w:ind w:left="360"/>
        <w:rPr>
          <w:sz w:val="28"/>
          <w:szCs w:val="28"/>
        </w:rPr>
      </w:pPr>
    </w:p>
    <w:p w:rsidR="007208FC" w:rsidRDefault="007208FC" w:rsidP="007208FC">
      <w:pPr>
        <w:spacing w:after="0" w:line="240" w:lineRule="auto"/>
        <w:ind w:left="360"/>
        <w:rPr>
          <w:sz w:val="28"/>
          <w:szCs w:val="28"/>
        </w:rPr>
      </w:pPr>
      <w:r>
        <w:rPr>
          <w:sz w:val="28"/>
          <w:szCs w:val="28"/>
        </w:rPr>
        <w:t>Email transfers – these can be done to the Treasurer, Carrie Hart for a transaction fee of $1.50.</w:t>
      </w:r>
    </w:p>
    <w:p w:rsidR="007208FC" w:rsidRDefault="007208FC" w:rsidP="007208FC">
      <w:pPr>
        <w:spacing w:after="0" w:line="240" w:lineRule="auto"/>
        <w:ind w:left="360"/>
        <w:rPr>
          <w:sz w:val="28"/>
          <w:szCs w:val="28"/>
        </w:rPr>
      </w:pPr>
    </w:p>
    <w:p w:rsidR="007208FC" w:rsidRDefault="007208FC" w:rsidP="007208FC">
      <w:pPr>
        <w:spacing w:after="0" w:line="240" w:lineRule="auto"/>
        <w:ind w:left="360"/>
        <w:rPr>
          <w:sz w:val="28"/>
          <w:szCs w:val="28"/>
        </w:rPr>
      </w:pPr>
      <w:r>
        <w:rPr>
          <w:sz w:val="28"/>
          <w:szCs w:val="28"/>
        </w:rPr>
        <w:t>An email will be sent to members stating email transfers are now possible and Carrie Hart’s email address will be provided.</w:t>
      </w:r>
    </w:p>
    <w:p w:rsidR="007208FC" w:rsidRDefault="007208FC" w:rsidP="007208FC">
      <w:pPr>
        <w:spacing w:after="0" w:line="240" w:lineRule="auto"/>
        <w:ind w:left="360"/>
        <w:rPr>
          <w:sz w:val="28"/>
          <w:szCs w:val="28"/>
        </w:rPr>
      </w:pPr>
    </w:p>
    <w:p w:rsidR="007208FC" w:rsidRPr="00EF36DF" w:rsidRDefault="007208FC" w:rsidP="007208FC">
      <w:pPr>
        <w:pStyle w:val="ListParagraph"/>
        <w:numPr>
          <w:ilvl w:val="0"/>
          <w:numId w:val="2"/>
        </w:numPr>
        <w:spacing w:after="0" w:line="240" w:lineRule="auto"/>
        <w:rPr>
          <w:b/>
          <w:sz w:val="28"/>
          <w:szCs w:val="28"/>
        </w:rPr>
      </w:pPr>
      <w:r>
        <w:rPr>
          <w:sz w:val="28"/>
          <w:szCs w:val="28"/>
        </w:rPr>
        <w:t xml:space="preserve"> </w:t>
      </w:r>
      <w:proofErr w:type="spellStart"/>
      <w:r w:rsidRPr="00EF36DF">
        <w:rPr>
          <w:b/>
          <w:sz w:val="28"/>
          <w:szCs w:val="28"/>
        </w:rPr>
        <w:t>Varia</w:t>
      </w:r>
      <w:proofErr w:type="spellEnd"/>
    </w:p>
    <w:p w:rsidR="007208FC" w:rsidRDefault="007208FC" w:rsidP="007208FC">
      <w:pPr>
        <w:spacing w:after="0" w:line="240" w:lineRule="auto"/>
        <w:rPr>
          <w:sz w:val="28"/>
          <w:szCs w:val="28"/>
          <w:lang w:val="en-US"/>
        </w:rPr>
      </w:pPr>
    </w:p>
    <w:p w:rsidR="007208FC" w:rsidRDefault="007208FC" w:rsidP="00EF36DF">
      <w:pPr>
        <w:spacing w:after="0" w:line="240" w:lineRule="auto"/>
        <w:ind w:left="360"/>
        <w:rPr>
          <w:sz w:val="28"/>
          <w:szCs w:val="28"/>
          <w:lang w:val="en-US"/>
        </w:rPr>
      </w:pPr>
      <w:r w:rsidRPr="009143C1">
        <w:rPr>
          <w:sz w:val="28"/>
          <w:szCs w:val="28"/>
          <w:lang w:val="en-US"/>
        </w:rPr>
        <w:t>Marie-Hélène</w:t>
      </w:r>
      <w:r>
        <w:rPr>
          <w:sz w:val="28"/>
          <w:szCs w:val="28"/>
          <w:lang w:val="en-US"/>
        </w:rPr>
        <w:t xml:space="preserve"> presented Jacques </w:t>
      </w:r>
      <w:proofErr w:type="spellStart"/>
      <w:r>
        <w:rPr>
          <w:sz w:val="28"/>
          <w:szCs w:val="28"/>
          <w:lang w:val="en-US"/>
        </w:rPr>
        <w:t>Berniquez</w:t>
      </w:r>
      <w:proofErr w:type="spellEnd"/>
      <w:r>
        <w:rPr>
          <w:sz w:val="28"/>
          <w:szCs w:val="28"/>
          <w:lang w:val="en-US"/>
        </w:rPr>
        <w:t xml:space="preserve"> with a framed photo</w:t>
      </w:r>
      <w:r w:rsidR="003C34AE">
        <w:rPr>
          <w:sz w:val="28"/>
          <w:szCs w:val="28"/>
          <w:lang w:val="en-US"/>
        </w:rPr>
        <w:t>graph taken by Association member Gilles St-Laurent</w:t>
      </w:r>
      <w:r w:rsidR="00EF36DF">
        <w:rPr>
          <w:sz w:val="28"/>
          <w:szCs w:val="28"/>
          <w:lang w:val="en-US"/>
        </w:rPr>
        <w:t xml:space="preserve"> as well as a framed congratulatory letter from Prime Minister Justin Trudeau in commemoration of Jacques’s 90</w:t>
      </w:r>
      <w:r w:rsidR="00EF36DF" w:rsidRPr="00EF36DF">
        <w:rPr>
          <w:sz w:val="28"/>
          <w:szCs w:val="28"/>
          <w:vertAlign w:val="superscript"/>
          <w:lang w:val="en-US"/>
        </w:rPr>
        <w:t>th</w:t>
      </w:r>
      <w:r w:rsidR="00EF36DF">
        <w:rPr>
          <w:sz w:val="28"/>
          <w:szCs w:val="28"/>
          <w:lang w:val="en-US"/>
        </w:rPr>
        <w:t xml:space="preserve"> birthday.</w:t>
      </w:r>
    </w:p>
    <w:p w:rsidR="00EF36DF" w:rsidRDefault="00EF36DF" w:rsidP="00EF36DF">
      <w:pPr>
        <w:spacing w:after="0" w:line="240" w:lineRule="auto"/>
        <w:ind w:left="360"/>
        <w:rPr>
          <w:sz w:val="28"/>
          <w:szCs w:val="28"/>
          <w:lang w:val="en-US"/>
        </w:rPr>
      </w:pPr>
    </w:p>
    <w:p w:rsidR="00EF36DF" w:rsidRDefault="00EF36DF" w:rsidP="00EF36DF">
      <w:pPr>
        <w:spacing w:after="0" w:line="240" w:lineRule="auto"/>
        <w:ind w:left="360"/>
        <w:rPr>
          <w:sz w:val="28"/>
          <w:szCs w:val="28"/>
          <w:lang w:val="en-US"/>
        </w:rPr>
      </w:pPr>
      <w:r w:rsidRPr="009143C1">
        <w:rPr>
          <w:sz w:val="28"/>
          <w:szCs w:val="28"/>
          <w:lang w:val="en-US"/>
        </w:rPr>
        <w:t>Marie-Hélène</w:t>
      </w:r>
      <w:r>
        <w:rPr>
          <w:sz w:val="28"/>
          <w:szCs w:val="28"/>
          <w:lang w:val="en-US"/>
        </w:rPr>
        <w:t xml:space="preserve"> then thanked the Executive members for their behind the scene work for the Association.</w:t>
      </w:r>
    </w:p>
    <w:p w:rsidR="00EF36DF" w:rsidRDefault="00EF36DF" w:rsidP="00EF36DF">
      <w:pPr>
        <w:spacing w:after="0" w:line="240" w:lineRule="auto"/>
        <w:ind w:left="360"/>
        <w:rPr>
          <w:sz w:val="28"/>
          <w:szCs w:val="28"/>
          <w:lang w:val="en-US"/>
        </w:rPr>
      </w:pPr>
    </w:p>
    <w:p w:rsidR="00EF36DF" w:rsidRPr="00EF36DF" w:rsidRDefault="00EF36DF" w:rsidP="00EF36DF">
      <w:pPr>
        <w:pStyle w:val="ListParagraph"/>
        <w:numPr>
          <w:ilvl w:val="0"/>
          <w:numId w:val="2"/>
        </w:numPr>
        <w:spacing w:after="0" w:line="240" w:lineRule="auto"/>
        <w:rPr>
          <w:b/>
          <w:sz w:val="28"/>
          <w:szCs w:val="28"/>
          <w:lang w:val="en-US"/>
        </w:rPr>
      </w:pPr>
      <w:r>
        <w:rPr>
          <w:sz w:val="28"/>
          <w:szCs w:val="28"/>
          <w:lang w:val="en-US"/>
        </w:rPr>
        <w:t xml:space="preserve"> </w:t>
      </w:r>
      <w:r w:rsidRPr="00EF36DF">
        <w:rPr>
          <w:b/>
          <w:sz w:val="28"/>
          <w:szCs w:val="28"/>
          <w:lang w:val="en-US"/>
        </w:rPr>
        <w:t>Adjournment</w:t>
      </w:r>
    </w:p>
    <w:p w:rsidR="00EF36DF" w:rsidRDefault="00EF36DF" w:rsidP="00EF36DF">
      <w:pPr>
        <w:spacing w:after="0" w:line="240" w:lineRule="auto"/>
        <w:rPr>
          <w:sz w:val="28"/>
          <w:szCs w:val="28"/>
          <w:lang w:val="en-US"/>
        </w:rPr>
      </w:pPr>
    </w:p>
    <w:p w:rsidR="00E579D0" w:rsidRPr="009143C1" w:rsidRDefault="00EF36DF" w:rsidP="00F2030F">
      <w:pPr>
        <w:spacing w:after="0" w:line="240" w:lineRule="auto"/>
        <w:ind w:left="360"/>
        <w:rPr>
          <w:sz w:val="28"/>
          <w:szCs w:val="28"/>
          <w:lang w:val="fr-CA"/>
        </w:rPr>
      </w:pPr>
      <w:r>
        <w:rPr>
          <w:sz w:val="28"/>
          <w:szCs w:val="28"/>
          <w:lang w:val="en-US"/>
        </w:rPr>
        <w:t>Carrie Hart moved to adjourn the meeting. Carrie H-V seconded the motion. The Annual General Meeting was adjourned at 2:30 pm.</w:t>
      </w:r>
    </w:p>
    <w:sectPr w:rsidR="00E579D0" w:rsidRPr="009143C1" w:rsidSect="005232E1">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E4C4E"/>
    <w:multiLevelType w:val="hybridMultilevel"/>
    <w:tmpl w:val="294A5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EA3910"/>
    <w:multiLevelType w:val="hybridMultilevel"/>
    <w:tmpl w:val="2EDE82A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6F168E"/>
    <w:multiLevelType w:val="hybridMultilevel"/>
    <w:tmpl w:val="E0ACAF2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EA17A6"/>
    <w:multiLevelType w:val="hybridMultilevel"/>
    <w:tmpl w:val="14962EB8"/>
    <w:lvl w:ilvl="0" w:tplc="04090017">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6A321F"/>
    <w:multiLevelType w:val="hybridMultilevel"/>
    <w:tmpl w:val="909AFD36"/>
    <w:lvl w:ilvl="0" w:tplc="04090017">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BC0C1B"/>
    <w:multiLevelType w:val="hybridMultilevel"/>
    <w:tmpl w:val="0E563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D2270B"/>
    <w:multiLevelType w:val="hybridMultilevel"/>
    <w:tmpl w:val="8F52C328"/>
    <w:lvl w:ilvl="0" w:tplc="0409000F">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nsid w:val="129C271B"/>
    <w:multiLevelType w:val="hybridMultilevel"/>
    <w:tmpl w:val="C66834F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CC51D4"/>
    <w:multiLevelType w:val="hybridMultilevel"/>
    <w:tmpl w:val="5A2A59D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86086F"/>
    <w:multiLevelType w:val="hybridMultilevel"/>
    <w:tmpl w:val="E2521CA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E5855BD"/>
    <w:multiLevelType w:val="hybridMultilevel"/>
    <w:tmpl w:val="31C256A8"/>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AB7595C"/>
    <w:multiLevelType w:val="hybridMultilevel"/>
    <w:tmpl w:val="103E7A76"/>
    <w:lvl w:ilvl="0" w:tplc="61289E6C">
      <w:start w:val="1"/>
      <w:numFmt w:val="lowerLetter"/>
      <w:lvlText w:val="%1)"/>
      <w:lvlJc w:val="left"/>
      <w:pPr>
        <w:ind w:left="360" w:hanging="360"/>
      </w:pPr>
      <w:rPr>
        <w:rFonts w:asciiTheme="minorHAnsi" w:hAnsi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2C5A2950"/>
    <w:multiLevelType w:val="hybridMultilevel"/>
    <w:tmpl w:val="04E66246"/>
    <w:lvl w:ilvl="0" w:tplc="7A76A1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20823F6"/>
    <w:multiLevelType w:val="hybridMultilevel"/>
    <w:tmpl w:val="D4BCC55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5C313A0"/>
    <w:multiLevelType w:val="hybridMultilevel"/>
    <w:tmpl w:val="ACC8EFF8"/>
    <w:lvl w:ilvl="0" w:tplc="4C70C2C6">
      <w:start w:val="1"/>
      <w:numFmt w:val="lowerLetter"/>
      <w:lvlText w:val="%1)"/>
      <w:lvlJc w:val="left"/>
      <w:pPr>
        <w:ind w:left="360" w:hanging="360"/>
      </w:pPr>
      <w:rPr>
        <w:rFonts w:cs="Arial" w:hint="default"/>
        <w:color w:val="2121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6B3624F"/>
    <w:multiLevelType w:val="hybridMultilevel"/>
    <w:tmpl w:val="F404DE5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CF56E77"/>
    <w:multiLevelType w:val="hybridMultilevel"/>
    <w:tmpl w:val="3EEC42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94600AA"/>
    <w:multiLevelType w:val="hybridMultilevel"/>
    <w:tmpl w:val="73A2A7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61718FB"/>
    <w:multiLevelType w:val="hybridMultilevel"/>
    <w:tmpl w:val="69AEABF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B775372"/>
    <w:multiLevelType w:val="hybridMultilevel"/>
    <w:tmpl w:val="D41CB736"/>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6"/>
  </w:num>
  <w:num w:numId="3">
    <w:abstractNumId w:val="2"/>
  </w:num>
  <w:num w:numId="4">
    <w:abstractNumId w:val="19"/>
  </w:num>
  <w:num w:numId="5">
    <w:abstractNumId w:val="17"/>
  </w:num>
  <w:num w:numId="6">
    <w:abstractNumId w:val="13"/>
  </w:num>
  <w:num w:numId="7">
    <w:abstractNumId w:val="3"/>
  </w:num>
  <w:num w:numId="8">
    <w:abstractNumId w:val="8"/>
  </w:num>
  <w:num w:numId="9">
    <w:abstractNumId w:val="11"/>
  </w:num>
  <w:num w:numId="10">
    <w:abstractNumId w:val="12"/>
  </w:num>
  <w:num w:numId="11">
    <w:abstractNumId w:val="14"/>
  </w:num>
  <w:num w:numId="12">
    <w:abstractNumId w:val="15"/>
  </w:num>
  <w:num w:numId="13">
    <w:abstractNumId w:val="18"/>
  </w:num>
  <w:num w:numId="14">
    <w:abstractNumId w:val="7"/>
  </w:num>
  <w:num w:numId="15">
    <w:abstractNumId w:val="4"/>
  </w:num>
  <w:num w:numId="16">
    <w:abstractNumId w:val="10"/>
  </w:num>
  <w:num w:numId="17">
    <w:abstractNumId w:val="9"/>
  </w:num>
  <w:num w:numId="18">
    <w:abstractNumId w:val="0"/>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0D6"/>
    <w:rsid w:val="0008673D"/>
    <w:rsid w:val="000B5D45"/>
    <w:rsid w:val="00374EC8"/>
    <w:rsid w:val="003C34AE"/>
    <w:rsid w:val="003F58A6"/>
    <w:rsid w:val="00645ECC"/>
    <w:rsid w:val="007208FC"/>
    <w:rsid w:val="00773BC1"/>
    <w:rsid w:val="009C20D6"/>
    <w:rsid w:val="00C258D5"/>
    <w:rsid w:val="00E579D0"/>
    <w:rsid w:val="00EF36DF"/>
    <w:rsid w:val="00F20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9D0"/>
    <w:rPr>
      <w:rFonts w:eastAsia="MS Mincho"/>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9D0"/>
    <w:pPr>
      <w:ind w:left="720"/>
      <w:contextualSpacing/>
    </w:pPr>
  </w:style>
  <w:style w:type="paragraph" w:styleId="HTMLPreformatted">
    <w:name w:val="HTML Preformatted"/>
    <w:basedOn w:val="Normal"/>
    <w:link w:val="HTMLPreformattedChar"/>
    <w:uiPriority w:val="99"/>
    <w:unhideWhenUsed/>
    <w:rsid w:val="00E57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CA" w:eastAsia="en-CA"/>
    </w:rPr>
  </w:style>
  <w:style w:type="character" w:customStyle="1" w:styleId="HTMLPreformattedChar">
    <w:name w:val="HTML Preformatted Char"/>
    <w:basedOn w:val="DefaultParagraphFont"/>
    <w:link w:val="HTMLPreformatted"/>
    <w:uiPriority w:val="99"/>
    <w:rsid w:val="00E579D0"/>
    <w:rPr>
      <w:rFonts w:ascii="Courier New" w:eastAsia="Times New Roman" w:hAnsi="Courier New" w:cs="Courier New"/>
      <w:sz w:val="20"/>
      <w:szCs w:val="20"/>
      <w:lang w:val="fr-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9D0"/>
    <w:rPr>
      <w:rFonts w:eastAsia="MS Mincho"/>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9D0"/>
    <w:pPr>
      <w:ind w:left="720"/>
      <w:contextualSpacing/>
    </w:pPr>
  </w:style>
  <w:style w:type="paragraph" w:styleId="HTMLPreformatted">
    <w:name w:val="HTML Preformatted"/>
    <w:basedOn w:val="Normal"/>
    <w:link w:val="HTMLPreformattedChar"/>
    <w:uiPriority w:val="99"/>
    <w:unhideWhenUsed/>
    <w:rsid w:val="00E57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CA" w:eastAsia="en-CA"/>
    </w:rPr>
  </w:style>
  <w:style w:type="character" w:customStyle="1" w:styleId="HTMLPreformattedChar">
    <w:name w:val="HTML Preformatted Char"/>
    <w:basedOn w:val="DefaultParagraphFont"/>
    <w:link w:val="HTMLPreformatted"/>
    <w:uiPriority w:val="99"/>
    <w:rsid w:val="00E579D0"/>
    <w:rPr>
      <w:rFonts w:ascii="Courier New" w:eastAsia="Times New Roman" w:hAnsi="Courier New" w:cs="Courier New"/>
      <w:sz w:val="20"/>
      <w:szCs w:val="20"/>
      <w:lang w:val="fr-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PS-SP Canada</Company>
  <LinksUpToDate>false</LinksUpToDate>
  <CharactersWithSpaces>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Harrison-Viau, Carrie</dc:creator>
  <cp:keywords/>
  <dc:description/>
  <cp:lastModifiedBy>Harrison-Viau, Carrie</cp:lastModifiedBy>
  <cp:revision>9</cp:revision>
  <dcterms:created xsi:type="dcterms:W3CDTF">2016-10-14T00:12:00Z</dcterms:created>
  <dcterms:modified xsi:type="dcterms:W3CDTF">2016-10-14T13:56:00Z</dcterms:modified>
</cp:coreProperties>
</file>